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BDC9" w14:textId="4E79503E" w:rsidR="00BB5A73" w:rsidRPr="0001571A" w:rsidRDefault="00A73765" w:rsidP="00CF4D76">
      <w:pPr>
        <w:rPr>
          <w:rFonts w:ascii="Elephant" w:hAnsi="Elephant"/>
          <w:sz w:val="44"/>
          <w:szCs w:val="44"/>
        </w:rPr>
      </w:pPr>
      <w:sdt>
        <w:sdtPr>
          <w:rPr>
            <w:rFonts w:ascii="Elephant" w:hAnsi="Elephant"/>
            <w:sz w:val="44"/>
            <w:szCs w:val="44"/>
          </w:rPr>
          <w:id w:val="563914770"/>
          <w:placeholder>
            <w:docPart w:val="B467B3C197584170BD17FABBF4842A1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0000"/>
          <w:text/>
        </w:sdtPr>
        <w:sdtEndPr/>
        <w:sdtContent>
          <w:r w:rsidR="00613496">
            <w:rPr>
              <w:rFonts w:ascii="Elephant" w:hAnsi="Elephant"/>
              <w:sz w:val="44"/>
              <w:szCs w:val="44"/>
            </w:rPr>
            <w:t>Julia Child’s Chocolate S</w:t>
          </w:r>
          <w:r w:rsidR="008567D9">
            <w:rPr>
              <w:rFonts w:ascii="Elephant" w:hAnsi="Elephant"/>
              <w:sz w:val="44"/>
              <w:szCs w:val="44"/>
            </w:rPr>
            <w:t>o</w:t>
          </w:r>
          <w:r w:rsidR="00613496">
            <w:rPr>
              <w:rFonts w:ascii="Elephant" w:hAnsi="Elephant"/>
              <w:sz w:val="44"/>
              <w:szCs w:val="44"/>
            </w:rPr>
            <w:t>uffle</w:t>
          </w:r>
        </w:sdtContent>
      </w:sdt>
      <w:r w:rsidR="00DE1C99">
        <w:rPr>
          <w:rFonts w:ascii="Elephant" w:hAnsi="Elephant"/>
          <w:noProof/>
          <w:sz w:val="44"/>
          <w:szCs w:val="44"/>
        </w:rPr>
        <w:drawing>
          <wp:anchor distT="0" distB="0" distL="114300" distR="114300" simplePos="0" relativeHeight="251658240" behindDoc="1" locked="1" layoutInCell="1" allowOverlap="1" wp14:anchorId="76741F37" wp14:editId="5FDE65C2">
            <wp:simplePos x="0" y="0"/>
            <wp:positionH relativeFrom="page">
              <wp:posOffset>6629400</wp:posOffset>
            </wp:positionH>
            <wp:positionV relativeFrom="page">
              <wp:posOffset>228600</wp:posOffset>
            </wp:positionV>
            <wp:extent cx="813816" cy="768096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16" cy="76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79978" w14:textId="77777777" w:rsidR="00AA08CD" w:rsidRPr="00CA3207" w:rsidRDefault="00AA08CD" w:rsidP="00BB5A73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706"/>
        <w:gridCol w:w="8374"/>
      </w:tblGrid>
      <w:tr w:rsidR="000F2C91" w14:paraId="02451829" w14:textId="77777777" w:rsidTr="007846E4">
        <w:tc>
          <w:tcPr>
            <w:tcW w:w="1728" w:type="dxa"/>
          </w:tcPr>
          <w:p w14:paraId="47C75514" w14:textId="77777777" w:rsidR="000F2C91" w:rsidRDefault="007C58E6" w:rsidP="00BB5A73">
            <w:r w:rsidRPr="0001571A">
              <w:rPr>
                <w:noProof/>
              </w:rPr>
              <w:drawing>
                <wp:inline distT="0" distB="0" distL="0" distR="0" wp14:anchorId="71F2A927" wp14:editId="055029AB">
                  <wp:extent cx="768414" cy="777979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4" b="1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14" cy="77797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vAlign w:val="center"/>
          </w:tcPr>
          <w:p w14:paraId="4517BADB" w14:textId="77777777" w:rsidR="007C58E6" w:rsidRPr="0044327D" w:rsidRDefault="00590D0E" w:rsidP="0093759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</w:t>
            </w:r>
            <w:r w:rsidR="00211C13">
              <w:rPr>
                <w:b/>
                <w:bCs/>
                <w:sz w:val="28"/>
                <w:szCs w:val="28"/>
              </w:rPr>
              <w:t>im</w:t>
            </w:r>
            <w:r w:rsidR="007C58E6" w:rsidRPr="0044327D">
              <w:rPr>
                <w:b/>
                <w:bCs/>
                <w:sz w:val="28"/>
                <w:szCs w:val="28"/>
              </w:rPr>
              <w:t xml:space="preserve"> – </w:t>
            </w:r>
            <w:r w:rsidR="00046B2C">
              <w:rPr>
                <w:b/>
                <w:bCs/>
                <w:sz w:val="28"/>
                <w:szCs w:val="28"/>
              </w:rPr>
              <w:t>4 Guys</w:t>
            </w:r>
            <w:r w:rsidR="007C58E6" w:rsidRPr="0044327D">
              <w:rPr>
                <w:b/>
                <w:bCs/>
                <w:sz w:val="28"/>
                <w:szCs w:val="28"/>
              </w:rPr>
              <w:t xml:space="preserve"> and a Tomato</w:t>
            </w:r>
          </w:p>
          <w:p w14:paraId="3A682E30" w14:textId="1F86700B" w:rsidR="000F2C91" w:rsidRDefault="007C58E6" w:rsidP="0093759C">
            <w:pPr>
              <w:rPr>
                <w:sz w:val="28"/>
                <w:szCs w:val="28"/>
              </w:rPr>
            </w:pPr>
            <w:r w:rsidRPr="0044327D">
              <w:rPr>
                <w:b/>
                <w:bCs/>
                <w:sz w:val="28"/>
                <w:szCs w:val="28"/>
              </w:rPr>
              <w:t xml:space="preserve">Event: </w:t>
            </w:r>
            <w:r w:rsidR="00613496" w:rsidRPr="00F94340">
              <w:rPr>
                <w:sz w:val="28"/>
                <w:szCs w:val="28"/>
              </w:rPr>
              <w:t>Bainbridge Island Spouses and Guests, August 19, 2022</w:t>
            </w:r>
          </w:p>
          <w:p w14:paraId="49C0BDFB" w14:textId="7749B648" w:rsidR="0031481B" w:rsidRDefault="0031481B" w:rsidP="0093759C">
            <w:r w:rsidRPr="003A3C20">
              <w:rPr>
                <w:b/>
                <w:bCs/>
                <w:sz w:val="28"/>
                <w:szCs w:val="28"/>
              </w:rPr>
              <w:t>Inspired by:</w:t>
            </w:r>
            <w:r>
              <w:rPr>
                <w:sz w:val="28"/>
                <w:szCs w:val="28"/>
              </w:rPr>
              <w:t xml:space="preserve"> </w:t>
            </w:r>
            <w:r w:rsidR="00723A09" w:rsidRPr="00FF767D">
              <w:rPr>
                <w:i/>
                <w:iCs/>
                <w:sz w:val="28"/>
                <w:szCs w:val="28"/>
              </w:rPr>
              <w:t>The French Chef with Julia Child</w:t>
            </w:r>
            <w:r w:rsidR="00667C5C">
              <w:rPr>
                <w:sz w:val="28"/>
                <w:szCs w:val="28"/>
              </w:rPr>
              <w:t xml:space="preserve"> </w:t>
            </w:r>
            <w:r w:rsidR="00BA21F1">
              <w:rPr>
                <w:sz w:val="28"/>
                <w:szCs w:val="28"/>
              </w:rPr>
              <w:t>(Season</w:t>
            </w:r>
            <w:r w:rsidR="00667C5C">
              <w:rPr>
                <w:sz w:val="28"/>
                <w:szCs w:val="28"/>
              </w:rPr>
              <w:t xml:space="preserve"> 4 Episode 1</w:t>
            </w:r>
            <w:r w:rsidR="00BA21F1">
              <w:rPr>
                <w:sz w:val="28"/>
                <w:szCs w:val="28"/>
              </w:rPr>
              <w:t>)</w:t>
            </w:r>
          </w:p>
        </w:tc>
      </w:tr>
    </w:tbl>
    <w:p w14:paraId="2FBC856F" w14:textId="77777777" w:rsidR="00AA08CD" w:rsidRPr="00495EF6" w:rsidRDefault="00AA08CD" w:rsidP="00BB5A73">
      <w:pPr>
        <w:rPr>
          <w:sz w:val="24"/>
          <w:szCs w:val="24"/>
        </w:rPr>
      </w:pPr>
    </w:p>
    <w:p w14:paraId="6E57B111" w14:textId="214AF266" w:rsidR="00132450" w:rsidRDefault="00613496" w:rsidP="00BB5A73">
      <w:pPr>
        <w:rPr>
          <w:sz w:val="28"/>
          <w:szCs w:val="28"/>
        </w:rPr>
      </w:pPr>
      <w:r>
        <w:rPr>
          <w:sz w:val="28"/>
          <w:szCs w:val="28"/>
        </w:rPr>
        <w:t>When I was eleven, my brother and I would come home from school and watch cartoons and the Three Stooges on our black and white TV</w:t>
      </w:r>
      <w:r w:rsidR="00FF767D">
        <w:rPr>
          <w:sz w:val="28"/>
          <w:szCs w:val="28"/>
        </w:rPr>
        <w:t xml:space="preserve">.  </w:t>
      </w:r>
      <w:r w:rsidR="00D01A1A">
        <w:rPr>
          <w:sz w:val="28"/>
          <w:szCs w:val="28"/>
        </w:rPr>
        <w:t>W</w:t>
      </w:r>
      <w:r w:rsidR="00FF767D">
        <w:rPr>
          <w:sz w:val="28"/>
          <w:szCs w:val="28"/>
        </w:rPr>
        <w:t>hen the news came on, we would switch to the National Educational TV (now PBS) station.  Back then</w:t>
      </w:r>
      <w:r w:rsidR="004C6AC0">
        <w:rPr>
          <w:sz w:val="28"/>
          <w:szCs w:val="28"/>
        </w:rPr>
        <w:t>,</w:t>
      </w:r>
      <w:r w:rsidR="00FF767D">
        <w:rPr>
          <w:sz w:val="28"/>
          <w:szCs w:val="28"/>
        </w:rPr>
        <w:t xml:space="preserve"> there </w:t>
      </w:r>
      <w:r w:rsidR="006E0916">
        <w:rPr>
          <w:sz w:val="28"/>
          <w:szCs w:val="28"/>
        </w:rPr>
        <w:t>weren’t</w:t>
      </w:r>
      <w:r w:rsidR="00FF767D">
        <w:rPr>
          <w:sz w:val="28"/>
          <w:szCs w:val="28"/>
        </w:rPr>
        <w:t xml:space="preserve"> many channels from which to choose.  Watching </w:t>
      </w:r>
      <w:r w:rsidR="00FF767D" w:rsidRPr="00723A09">
        <w:rPr>
          <w:sz w:val="28"/>
          <w:szCs w:val="28"/>
        </w:rPr>
        <w:t xml:space="preserve">Julia Child </w:t>
      </w:r>
      <w:r w:rsidR="00FF767D">
        <w:rPr>
          <w:sz w:val="28"/>
          <w:szCs w:val="28"/>
        </w:rPr>
        <w:t xml:space="preserve">was more entertaining than </w:t>
      </w:r>
      <w:r w:rsidR="00171828">
        <w:rPr>
          <w:sz w:val="28"/>
          <w:szCs w:val="28"/>
        </w:rPr>
        <w:t>Walter Cronkite</w:t>
      </w:r>
      <w:r w:rsidR="00FF767D">
        <w:rPr>
          <w:sz w:val="28"/>
          <w:szCs w:val="28"/>
        </w:rPr>
        <w:t xml:space="preserve">.  It was a few days before my twelfth birthday in January 1965 </w:t>
      </w:r>
      <w:r w:rsidR="006E0916">
        <w:rPr>
          <w:sz w:val="28"/>
          <w:szCs w:val="28"/>
        </w:rPr>
        <w:t xml:space="preserve">when there she was, making a chocolate souffle.  Wow, I just discovered the perfect food!  I quickly scribbled the ingredients on the back of my homework, and decided I had to make it (never having cooked, nor used the stove before).  Surprisingly I found </w:t>
      </w:r>
      <w:r w:rsidR="000236EB">
        <w:rPr>
          <w:sz w:val="28"/>
          <w:szCs w:val="28"/>
        </w:rPr>
        <w:t>all</w:t>
      </w:r>
      <w:r w:rsidR="006E0916">
        <w:rPr>
          <w:sz w:val="28"/>
          <w:szCs w:val="28"/>
        </w:rPr>
        <w:t xml:space="preserve"> the ingredients, except one.  I called my mother at work and asked her </w:t>
      </w:r>
      <w:r w:rsidR="002B3CA1">
        <w:rPr>
          <w:sz w:val="28"/>
          <w:szCs w:val="28"/>
        </w:rPr>
        <w:t>if we had any</w:t>
      </w:r>
      <w:r w:rsidR="006E0916">
        <w:rPr>
          <w:sz w:val="28"/>
          <w:szCs w:val="28"/>
        </w:rPr>
        <w:t xml:space="preserve"> “granulated sugar</w:t>
      </w:r>
      <w:r w:rsidR="0054401C">
        <w:rPr>
          <w:sz w:val="28"/>
          <w:szCs w:val="28"/>
        </w:rPr>
        <w:t>.</w:t>
      </w:r>
      <w:r w:rsidR="004C3711">
        <w:rPr>
          <w:sz w:val="28"/>
          <w:szCs w:val="28"/>
        </w:rPr>
        <w:t>”</w:t>
      </w:r>
      <w:r w:rsidR="0054401C">
        <w:rPr>
          <w:sz w:val="28"/>
          <w:szCs w:val="28"/>
        </w:rPr>
        <w:t xml:space="preserve">  She said it was “just ordinary white sugar, why?”  “Thanks, I’m going to make a chocolate souffle … bye.”</w:t>
      </w:r>
    </w:p>
    <w:p w14:paraId="3C870AC9" w14:textId="64A1FA64" w:rsidR="00CA127A" w:rsidRDefault="0054401C" w:rsidP="00BB5A73">
      <w:pPr>
        <w:rPr>
          <w:sz w:val="28"/>
          <w:szCs w:val="28"/>
        </w:rPr>
      </w:pPr>
      <w:r>
        <w:rPr>
          <w:sz w:val="28"/>
          <w:szCs w:val="28"/>
        </w:rPr>
        <w:t>Everyone agreed, it turned out perfectly.  That was the start of my culinary journey.</w:t>
      </w:r>
    </w:p>
    <w:p w14:paraId="350FCDC8" w14:textId="77777777" w:rsidR="00CA127A" w:rsidRDefault="00CA127A" w:rsidP="00BB5A73">
      <w:pPr>
        <w:rPr>
          <w:rFonts w:ascii="Elephant" w:hAnsi="Elephant"/>
          <w:sz w:val="32"/>
          <w:szCs w:val="32"/>
        </w:rPr>
      </w:pPr>
    </w:p>
    <w:p w14:paraId="3530BD6E" w14:textId="017AA653" w:rsidR="00C83F6F" w:rsidRDefault="00F510CB" w:rsidP="00BB5A73">
      <w:pPr>
        <w:rPr>
          <w:sz w:val="28"/>
          <w:szCs w:val="28"/>
        </w:rPr>
      </w:pPr>
      <w:r w:rsidRPr="00F510CB">
        <w:rPr>
          <w:rFonts w:ascii="Elephant" w:hAnsi="Elephant"/>
          <w:sz w:val="32"/>
          <w:szCs w:val="32"/>
        </w:rPr>
        <w:t>Ingredients:</w:t>
      </w:r>
      <w:r w:rsidR="00E26342" w:rsidRPr="00E26342">
        <w:rPr>
          <w:rFonts w:ascii="Elephant" w:hAnsi="Elephant"/>
          <w:sz w:val="32"/>
          <w:szCs w:val="32"/>
        </w:rPr>
        <w:t xml:space="preserve"> </w:t>
      </w:r>
      <w:r w:rsidR="00E26342" w:rsidRPr="00E26342">
        <w:rPr>
          <w:sz w:val="28"/>
          <w:szCs w:val="28"/>
        </w:rPr>
        <w:t xml:space="preserve">(makes </w:t>
      </w:r>
      <w:r w:rsidR="0078320F">
        <w:rPr>
          <w:sz w:val="28"/>
          <w:szCs w:val="28"/>
        </w:rPr>
        <w:t>6</w:t>
      </w:r>
      <w:r w:rsidR="00723A09">
        <w:rPr>
          <w:sz w:val="28"/>
          <w:szCs w:val="28"/>
        </w:rPr>
        <w:t xml:space="preserve"> to </w:t>
      </w:r>
      <w:r w:rsidR="0078320F">
        <w:rPr>
          <w:sz w:val="28"/>
          <w:szCs w:val="28"/>
        </w:rPr>
        <w:t>8</w:t>
      </w:r>
      <w:r w:rsidR="00723A09">
        <w:rPr>
          <w:sz w:val="28"/>
          <w:szCs w:val="28"/>
        </w:rPr>
        <w:t xml:space="preserve"> servings</w:t>
      </w:r>
      <w:r w:rsidR="00E26342" w:rsidRPr="00E26342">
        <w:rPr>
          <w:sz w:val="28"/>
          <w:szCs w:val="28"/>
        </w:rPr>
        <w:t>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9"/>
        <w:gridCol w:w="671"/>
        <w:gridCol w:w="8365"/>
      </w:tblGrid>
      <w:tr w:rsidR="00E26342" w14:paraId="078AA1AA" w14:textId="77777777" w:rsidTr="00171828">
        <w:tc>
          <w:tcPr>
            <w:tcW w:w="499" w:type="dxa"/>
            <w:vAlign w:val="center"/>
          </w:tcPr>
          <w:p w14:paraId="29E0004D" w14:textId="724C0EA8" w:rsidR="00E26342" w:rsidRDefault="00C44F67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1" w:type="dxa"/>
            <w:vAlign w:val="center"/>
          </w:tcPr>
          <w:p w14:paraId="11784D90" w14:textId="6ADB2748" w:rsidR="00E26342" w:rsidRDefault="00C44F67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365" w:type="dxa"/>
          </w:tcPr>
          <w:p w14:paraId="4F443AA5" w14:textId="4DE76150" w:rsidR="00E26342" w:rsidRDefault="00C44F67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 Coffee (3 T instant espresso with 3 T hot water)</w:t>
            </w:r>
          </w:p>
        </w:tc>
      </w:tr>
      <w:tr w:rsidR="00E26342" w14:paraId="01B0996E" w14:textId="77777777" w:rsidTr="00171828">
        <w:tc>
          <w:tcPr>
            <w:tcW w:w="499" w:type="dxa"/>
            <w:vAlign w:val="center"/>
          </w:tcPr>
          <w:p w14:paraId="6C68A270" w14:textId="30F400F1" w:rsidR="00E26342" w:rsidRPr="00C23E49" w:rsidRDefault="00B241FC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1" w:type="dxa"/>
            <w:vAlign w:val="center"/>
          </w:tcPr>
          <w:p w14:paraId="052C9EEC" w14:textId="14BA7521" w:rsidR="00E26342" w:rsidRPr="00C23E49" w:rsidRDefault="00B241FC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</w:t>
            </w:r>
          </w:p>
        </w:tc>
        <w:tc>
          <w:tcPr>
            <w:tcW w:w="8365" w:type="dxa"/>
          </w:tcPr>
          <w:p w14:paraId="1BD97D82" w14:textId="0F00405C" w:rsidR="00E26342" w:rsidRPr="00C23E49" w:rsidRDefault="00B241FC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</w:t>
            </w:r>
            <w:r w:rsidR="00AC6BFC">
              <w:rPr>
                <w:sz w:val="24"/>
                <w:szCs w:val="24"/>
              </w:rPr>
              <w:t>-Sweet Chocolate</w:t>
            </w:r>
          </w:p>
        </w:tc>
      </w:tr>
      <w:tr w:rsidR="00E26342" w14:paraId="5AF2464E" w14:textId="77777777" w:rsidTr="00171828">
        <w:tc>
          <w:tcPr>
            <w:tcW w:w="499" w:type="dxa"/>
            <w:vAlign w:val="center"/>
          </w:tcPr>
          <w:p w14:paraId="6EFAC316" w14:textId="30A819F0" w:rsidR="00E26342" w:rsidRPr="00C23E49" w:rsidRDefault="00720F5F" w:rsidP="006410A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⅓</w:t>
            </w:r>
          </w:p>
        </w:tc>
        <w:tc>
          <w:tcPr>
            <w:tcW w:w="671" w:type="dxa"/>
            <w:vAlign w:val="center"/>
          </w:tcPr>
          <w:p w14:paraId="251B10B1" w14:textId="3BF7D1DF" w:rsidR="00E26342" w:rsidRPr="00C23E49" w:rsidRDefault="00720F5F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365" w:type="dxa"/>
          </w:tcPr>
          <w:p w14:paraId="1A5C1DDC" w14:textId="34A1B6B6" w:rsidR="00E26342" w:rsidRPr="00C23E49" w:rsidRDefault="00505D32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Sifted Corn Starch (or potato starch, or rice starch)</w:t>
            </w:r>
            <w:r w:rsidR="00171828">
              <w:rPr>
                <w:sz w:val="24"/>
                <w:szCs w:val="24"/>
              </w:rPr>
              <w:t xml:space="preserve"> </w:t>
            </w:r>
            <w:r w:rsidR="00110250">
              <w:rPr>
                <w:sz w:val="24"/>
                <w:szCs w:val="24"/>
              </w:rPr>
              <w:t xml:space="preserve"> </w:t>
            </w:r>
            <w:r w:rsidR="00171828">
              <w:rPr>
                <w:sz w:val="24"/>
                <w:szCs w:val="24"/>
              </w:rPr>
              <w:t>plus some to coat the dish</w:t>
            </w:r>
          </w:p>
        </w:tc>
      </w:tr>
      <w:tr w:rsidR="00E26342" w14:paraId="530F3129" w14:textId="77777777" w:rsidTr="00171828">
        <w:tc>
          <w:tcPr>
            <w:tcW w:w="499" w:type="dxa"/>
            <w:vAlign w:val="center"/>
          </w:tcPr>
          <w:p w14:paraId="1B7FFFD2" w14:textId="395A9441" w:rsidR="00E26342" w:rsidRPr="00C23E49" w:rsidRDefault="00505D32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1½</w:t>
            </w:r>
          </w:p>
        </w:tc>
        <w:tc>
          <w:tcPr>
            <w:tcW w:w="671" w:type="dxa"/>
            <w:vAlign w:val="center"/>
          </w:tcPr>
          <w:p w14:paraId="1885DAD5" w14:textId="62F65023" w:rsidR="00E26342" w:rsidRPr="00C23E49" w:rsidRDefault="008E0A99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365" w:type="dxa"/>
          </w:tcPr>
          <w:p w14:paraId="6228D20D" w14:textId="0BC10EEE" w:rsidR="00E26342" w:rsidRPr="00C23E49" w:rsidRDefault="008E0A99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723A09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ole Milk</w:t>
            </w:r>
          </w:p>
        </w:tc>
      </w:tr>
      <w:tr w:rsidR="00E26342" w14:paraId="4CC45241" w14:textId="77777777" w:rsidTr="00171828">
        <w:tc>
          <w:tcPr>
            <w:tcW w:w="499" w:type="dxa"/>
            <w:vAlign w:val="center"/>
          </w:tcPr>
          <w:p w14:paraId="549625C6" w14:textId="77777777" w:rsidR="00E26342" w:rsidRDefault="008E0A99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</w:t>
            </w:r>
          </w:p>
          <w:p w14:paraId="08DDD614" w14:textId="1F33FD4A" w:rsidR="00CA3210" w:rsidRPr="00C23E49" w:rsidRDefault="00CA3210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1½</w:t>
            </w:r>
          </w:p>
        </w:tc>
        <w:tc>
          <w:tcPr>
            <w:tcW w:w="671" w:type="dxa"/>
            <w:vAlign w:val="center"/>
          </w:tcPr>
          <w:p w14:paraId="532BD1A1" w14:textId="334E5B43" w:rsidR="00E26342" w:rsidRDefault="008E0A99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D346DC">
              <w:rPr>
                <w:sz w:val="24"/>
                <w:szCs w:val="24"/>
              </w:rPr>
              <w:t xml:space="preserve"> </w:t>
            </w:r>
            <w:r w:rsidR="00304144">
              <w:rPr>
                <w:sz w:val="24"/>
                <w:szCs w:val="24"/>
              </w:rPr>
              <w:t xml:space="preserve">  +</w:t>
            </w:r>
          </w:p>
          <w:p w14:paraId="416A6B1F" w14:textId="0338986F" w:rsidR="00D346DC" w:rsidRPr="00C23E49" w:rsidRDefault="00304144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365" w:type="dxa"/>
            <w:vAlign w:val="center"/>
          </w:tcPr>
          <w:p w14:paraId="2A9C6465" w14:textId="21EF1E40" w:rsidR="00E26342" w:rsidRPr="00C23E49" w:rsidRDefault="008E0A99" w:rsidP="00A31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Granulated Sugar</w:t>
            </w:r>
          </w:p>
        </w:tc>
      </w:tr>
      <w:tr w:rsidR="008E0A99" w14:paraId="657BA7E2" w14:textId="77777777" w:rsidTr="00171828">
        <w:tc>
          <w:tcPr>
            <w:tcW w:w="499" w:type="dxa"/>
            <w:vAlign w:val="center"/>
          </w:tcPr>
          <w:p w14:paraId="613A2FEF" w14:textId="0A033D32" w:rsidR="008E0A99" w:rsidRDefault="00727F11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1" w:type="dxa"/>
            <w:vAlign w:val="center"/>
          </w:tcPr>
          <w:p w14:paraId="104DC16A" w14:textId="394F4C41" w:rsidR="008E0A99" w:rsidRDefault="00727F11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365" w:type="dxa"/>
          </w:tcPr>
          <w:p w14:paraId="1201ADF7" w14:textId="576E117C" w:rsidR="008E0A99" w:rsidRDefault="00727F11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Butter</w:t>
            </w:r>
            <w:r w:rsidR="00FB30CF">
              <w:rPr>
                <w:sz w:val="24"/>
                <w:szCs w:val="24"/>
              </w:rPr>
              <w:t xml:space="preserve"> (room temperature)</w:t>
            </w:r>
            <w:r w:rsidR="00110250">
              <w:rPr>
                <w:sz w:val="24"/>
                <w:szCs w:val="24"/>
              </w:rPr>
              <w:t xml:space="preserve">  plus some to coat the dish</w:t>
            </w:r>
          </w:p>
        </w:tc>
      </w:tr>
      <w:tr w:rsidR="00727F11" w14:paraId="552CF2F3" w14:textId="77777777" w:rsidTr="00171828">
        <w:tc>
          <w:tcPr>
            <w:tcW w:w="499" w:type="dxa"/>
            <w:vAlign w:val="center"/>
          </w:tcPr>
          <w:p w14:paraId="581662EC" w14:textId="38713802" w:rsidR="00727F11" w:rsidRDefault="00727F11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1" w:type="dxa"/>
            <w:vAlign w:val="center"/>
          </w:tcPr>
          <w:p w14:paraId="6DDDDC23" w14:textId="78A4DD6E" w:rsidR="00727F11" w:rsidRDefault="00727F11" w:rsidP="006410AD">
            <w:pPr>
              <w:rPr>
                <w:sz w:val="24"/>
                <w:szCs w:val="24"/>
              </w:rPr>
            </w:pPr>
          </w:p>
        </w:tc>
        <w:tc>
          <w:tcPr>
            <w:tcW w:w="8365" w:type="dxa"/>
          </w:tcPr>
          <w:p w14:paraId="735313D6" w14:textId="7934CE7E" w:rsidR="00727F11" w:rsidRDefault="00727F11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Eggs</w:t>
            </w:r>
          </w:p>
        </w:tc>
      </w:tr>
      <w:tr w:rsidR="00727F11" w14:paraId="0BCD834A" w14:textId="77777777" w:rsidTr="00171828">
        <w:tc>
          <w:tcPr>
            <w:tcW w:w="499" w:type="dxa"/>
            <w:vAlign w:val="center"/>
          </w:tcPr>
          <w:p w14:paraId="618A0F6D" w14:textId="07653106" w:rsidR="00727F11" w:rsidRDefault="003618D4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</w:t>
            </w:r>
          </w:p>
        </w:tc>
        <w:tc>
          <w:tcPr>
            <w:tcW w:w="671" w:type="dxa"/>
            <w:vAlign w:val="center"/>
          </w:tcPr>
          <w:p w14:paraId="087EAD15" w14:textId="7C24B15B" w:rsidR="00727F11" w:rsidRDefault="003618D4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8365" w:type="dxa"/>
          </w:tcPr>
          <w:p w14:paraId="7EC2A1FE" w14:textId="27B5096A" w:rsidR="00727F11" w:rsidRDefault="003618D4" w:rsidP="0064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Cream of Tartar</w:t>
            </w:r>
          </w:p>
        </w:tc>
      </w:tr>
    </w:tbl>
    <w:p w14:paraId="2294601B" w14:textId="77777777" w:rsidR="00E26342" w:rsidRDefault="00E26342" w:rsidP="00A9642E">
      <w:pPr>
        <w:rPr>
          <w:rFonts w:ascii="Elephant" w:hAnsi="Elephant"/>
          <w:sz w:val="32"/>
          <w:szCs w:val="32"/>
        </w:rPr>
      </w:pPr>
    </w:p>
    <w:p w14:paraId="3137B324" w14:textId="77777777" w:rsidR="00A9642E" w:rsidRDefault="009A2ADA" w:rsidP="00A9642E">
      <w:pPr>
        <w:rPr>
          <w:rFonts w:ascii="Elephant" w:hAnsi="Elephant"/>
          <w:sz w:val="32"/>
          <w:szCs w:val="32"/>
        </w:rPr>
      </w:pPr>
      <w:r w:rsidRPr="009A2ADA">
        <w:rPr>
          <w:rFonts w:ascii="Elephant" w:hAnsi="Elephant"/>
          <w:sz w:val="32"/>
          <w:szCs w:val="32"/>
        </w:rPr>
        <w:t>Directions:</w:t>
      </w:r>
    </w:p>
    <w:p w14:paraId="40E042EC" w14:textId="1983A86A" w:rsidR="006A213A" w:rsidRDefault="007E1556" w:rsidP="00A9642E">
      <w:pPr>
        <w:rPr>
          <w:sz w:val="24"/>
          <w:szCs w:val="24"/>
        </w:rPr>
      </w:pPr>
      <w:r>
        <w:rPr>
          <w:sz w:val="24"/>
          <w:szCs w:val="24"/>
        </w:rPr>
        <w:t>Preheat oven to 375</w:t>
      </w:r>
      <w:r w:rsidR="008D4F5A">
        <w:rPr>
          <w:rFonts w:cstheme="minorHAnsi"/>
          <w:sz w:val="24"/>
          <w:szCs w:val="24"/>
        </w:rPr>
        <w:t>ᵒ</w:t>
      </w:r>
      <w:r w:rsidR="00D03464">
        <w:rPr>
          <w:rFonts w:cstheme="minorHAnsi"/>
          <w:sz w:val="24"/>
          <w:szCs w:val="24"/>
        </w:rPr>
        <w:t xml:space="preserve"> with a rack in the middle</w:t>
      </w:r>
    </w:p>
    <w:p w14:paraId="64F0AD12" w14:textId="6AE099C9" w:rsidR="008D4F5A" w:rsidRDefault="002813FF" w:rsidP="00A9642E">
      <w:pPr>
        <w:rPr>
          <w:sz w:val="24"/>
          <w:szCs w:val="24"/>
        </w:rPr>
      </w:pPr>
      <w:r>
        <w:rPr>
          <w:sz w:val="24"/>
          <w:szCs w:val="24"/>
        </w:rPr>
        <w:t xml:space="preserve">Butter a </w:t>
      </w:r>
      <w:r w:rsidR="00171828">
        <w:rPr>
          <w:sz w:val="24"/>
          <w:szCs w:val="24"/>
        </w:rPr>
        <w:t>2-quart</w:t>
      </w:r>
      <w:r>
        <w:rPr>
          <w:sz w:val="24"/>
          <w:szCs w:val="24"/>
        </w:rPr>
        <w:t xml:space="preserve"> souffle dish (approximately 4 inches high and 7 inches across)</w:t>
      </w:r>
      <w:r w:rsidR="00723A09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="007D69F1">
        <w:rPr>
          <w:sz w:val="24"/>
          <w:szCs w:val="24"/>
        </w:rPr>
        <w:t xml:space="preserve">coat with corn starch.  Knock </w:t>
      </w:r>
      <w:r w:rsidR="00D03464">
        <w:rPr>
          <w:sz w:val="24"/>
          <w:szCs w:val="24"/>
        </w:rPr>
        <w:t>off</w:t>
      </w:r>
      <w:r w:rsidR="007D69F1">
        <w:rPr>
          <w:sz w:val="24"/>
          <w:szCs w:val="24"/>
        </w:rPr>
        <w:t xml:space="preserve"> the extra</w:t>
      </w:r>
      <w:r w:rsidR="00723A09">
        <w:rPr>
          <w:sz w:val="24"/>
          <w:szCs w:val="24"/>
        </w:rPr>
        <w:t xml:space="preserve"> starch</w:t>
      </w:r>
      <w:r w:rsidR="007D69F1">
        <w:rPr>
          <w:sz w:val="24"/>
          <w:szCs w:val="24"/>
        </w:rPr>
        <w:t xml:space="preserve">. </w:t>
      </w:r>
      <w:r w:rsidR="00766DC3">
        <w:rPr>
          <w:sz w:val="24"/>
          <w:szCs w:val="24"/>
        </w:rPr>
        <w:t xml:space="preserve">  Butter </w:t>
      </w:r>
      <w:r w:rsidR="0046478D">
        <w:rPr>
          <w:sz w:val="24"/>
          <w:szCs w:val="24"/>
        </w:rPr>
        <w:t xml:space="preserve">enough </w:t>
      </w:r>
      <w:r w:rsidR="00766DC3">
        <w:rPr>
          <w:sz w:val="24"/>
          <w:szCs w:val="24"/>
        </w:rPr>
        <w:t>aluminum foil folded in half length</w:t>
      </w:r>
      <w:r w:rsidR="0046478D">
        <w:rPr>
          <w:sz w:val="24"/>
          <w:szCs w:val="24"/>
        </w:rPr>
        <w:t xml:space="preserve">wise to form a collar around the souffle dish.  </w:t>
      </w:r>
      <w:r w:rsidR="00B52F63">
        <w:rPr>
          <w:sz w:val="24"/>
          <w:szCs w:val="24"/>
        </w:rPr>
        <w:t>Wrap it around the dish</w:t>
      </w:r>
      <w:r w:rsidR="00D03464">
        <w:rPr>
          <w:sz w:val="24"/>
          <w:szCs w:val="24"/>
        </w:rPr>
        <w:t>,</w:t>
      </w:r>
      <w:r w:rsidR="00B52F63">
        <w:rPr>
          <w:sz w:val="24"/>
          <w:szCs w:val="24"/>
        </w:rPr>
        <w:t xml:space="preserve"> and p</w:t>
      </w:r>
      <w:r w:rsidR="0046478D">
        <w:rPr>
          <w:sz w:val="24"/>
          <w:szCs w:val="24"/>
        </w:rPr>
        <w:t xml:space="preserve">in it </w:t>
      </w:r>
      <w:r w:rsidR="00B52F63">
        <w:rPr>
          <w:sz w:val="24"/>
          <w:szCs w:val="24"/>
        </w:rPr>
        <w:t>h</w:t>
      </w:r>
      <w:r w:rsidR="0046478D">
        <w:rPr>
          <w:sz w:val="24"/>
          <w:szCs w:val="24"/>
        </w:rPr>
        <w:t>ead down</w:t>
      </w:r>
      <w:r w:rsidR="00723A09">
        <w:rPr>
          <w:sz w:val="24"/>
          <w:szCs w:val="24"/>
        </w:rPr>
        <w:t xml:space="preserve"> with a straight pin</w:t>
      </w:r>
      <w:r w:rsidR="0046478D">
        <w:rPr>
          <w:sz w:val="24"/>
          <w:szCs w:val="24"/>
        </w:rPr>
        <w:t xml:space="preserve"> to allow easy removal.</w:t>
      </w:r>
    </w:p>
    <w:p w14:paraId="1B57C8D3" w14:textId="0823648E" w:rsidR="00EC74F4" w:rsidRDefault="00EC74F4" w:rsidP="00A9642E">
      <w:pPr>
        <w:rPr>
          <w:sz w:val="24"/>
          <w:szCs w:val="24"/>
        </w:rPr>
      </w:pPr>
      <w:r>
        <w:rPr>
          <w:sz w:val="24"/>
          <w:szCs w:val="24"/>
        </w:rPr>
        <w:lastRenderedPageBreak/>
        <w:t>Melt chocolate and coffee in a double boiler</w:t>
      </w:r>
      <w:r w:rsidR="00D0346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03464">
        <w:rPr>
          <w:sz w:val="24"/>
          <w:szCs w:val="24"/>
        </w:rPr>
        <w:t>R</w:t>
      </w:r>
      <w:r>
        <w:rPr>
          <w:sz w:val="24"/>
          <w:szCs w:val="24"/>
        </w:rPr>
        <w:t>emove from the heat.</w:t>
      </w:r>
    </w:p>
    <w:p w14:paraId="7E9208A2" w14:textId="3D0DFB8A" w:rsidR="00EC74F4" w:rsidRDefault="00723A09" w:rsidP="00A9642E">
      <w:pPr>
        <w:rPr>
          <w:sz w:val="24"/>
          <w:szCs w:val="24"/>
        </w:rPr>
      </w:pPr>
      <w:r>
        <w:rPr>
          <w:sz w:val="24"/>
          <w:szCs w:val="24"/>
        </w:rPr>
        <w:t>Pour</w:t>
      </w:r>
      <w:r w:rsidR="007B6C1E">
        <w:rPr>
          <w:sz w:val="24"/>
          <w:szCs w:val="24"/>
        </w:rPr>
        <w:t xml:space="preserve"> milk in</w:t>
      </w:r>
      <w:r>
        <w:rPr>
          <w:sz w:val="24"/>
          <w:szCs w:val="24"/>
        </w:rPr>
        <w:t>to</w:t>
      </w:r>
      <w:r w:rsidR="007B6C1E">
        <w:rPr>
          <w:sz w:val="24"/>
          <w:szCs w:val="24"/>
        </w:rPr>
        <w:t xml:space="preserve"> a sauce pan</w:t>
      </w:r>
      <w:r w:rsidR="00D03464">
        <w:rPr>
          <w:sz w:val="24"/>
          <w:szCs w:val="24"/>
        </w:rPr>
        <w:t xml:space="preserve">, </w:t>
      </w:r>
      <w:r w:rsidR="007B6C1E">
        <w:rPr>
          <w:sz w:val="24"/>
          <w:szCs w:val="24"/>
        </w:rPr>
        <w:t xml:space="preserve">and add the corn starch </w:t>
      </w:r>
      <w:r w:rsidR="009604DA">
        <w:rPr>
          <w:sz w:val="24"/>
          <w:szCs w:val="24"/>
        </w:rPr>
        <w:t>(be sure to shift it before measuring). W</w:t>
      </w:r>
      <w:r>
        <w:rPr>
          <w:sz w:val="24"/>
          <w:szCs w:val="24"/>
        </w:rPr>
        <w:t>h</w:t>
      </w:r>
      <w:r w:rsidR="009604DA">
        <w:rPr>
          <w:sz w:val="24"/>
          <w:szCs w:val="24"/>
        </w:rPr>
        <w:t>isk out the lumps.</w:t>
      </w:r>
      <w:r w:rsidR="00D20E70">
        <w:rPr>
          <w:sz w:val="24"/>
          <w:szCs w:val="24"/>
        </w:rPr>
        <w:t xml:space="preserve">  Add ½ cup of sugar gradually</w:t>
      </w:r>
      <w:r w:rsidR="00D03464">
        <w:rPr>
          <w:sz w:val="24"/>
          <w:szCs w:val="24"/>
        </w:rPr>
        <w:t>,</w:t>
      </w:r>
      <w:r w:rsidR="00D20E70">
        <w:rPr>
          <w:sz w:val="24"/>
          <w:szCs w:val="24"/>
        </w:rPr>
        <w:t xml:space="preserve"> </w:t>
      </w:r>
      <w:r w:rsidR="00FA06E2">
        <w:rPr>
          <w:sz w:val="24"/>
          <w:szCs w:val="24"/>
        </w:rPr>
        <w:t>and beat with a whisk over medium</w:t>
      </w:r>
      <w:r w:rsidR="00627562">
        <w:rPr>
          <w:sz w:val="24"/>
          <w:szCs w:val="24"/>
        </w:rPr>
        <w:t>-</w:t>
      </w:r>
      <w:r w:rsidR="00FA06E2">
        <w:rPr>
          <w:sz w:val="24"/>
          <w:szCs w:val="24"/>
        </w:rPr>
        <w:t>high heat until the sauce thickens.</w:t>
      </w:r>
    </w:p>
    <w:p w14:paraId="53AE2DC8" w14:textId="668850D4" w:rsidR="00FB30CF" w:rsidRDefault="00FB30CF" w:rsidP="00A9642E">
      <w:pPr>
        <w:rPr>
          <w:sz w:val="24"/>
          <w:szCs w:val="24"/>
        </w:rPr>
      </w:pPr>
      <w:r>
        <w:rPr>
          <w:sz w:val="24"/>
          <w:szCs w:val="24"/>
        </w:rPr>
        <w:t xml:space="preserve">Add 3 tablespoons </w:t>
      </w:r>
      <w:r w:rsidR="0000155C">
        <w:rPr>
          <w:sz w:val="24"/>
          <w:szCs w:val="24"/>
        </w:rPr>
        <w:t>butter to the top of the mixture, which will prevent it from forming a skin, and</w:t>
      </w:r>
      <w:r w:rsidR="00723A09">
        <w:rPr>
          <w:sz w:val="24"/>
          <w:szCs w:val="24"/>
        </w:rPr>
        <w:t xml:space="preserve">, </w:t>
      </w:r>
      <w:r w:rsidR="0000155C">
        <w:rPr>
          <w:sz w:val="24"/>
          <w:szCs w:val="24"/>
        </w:rPr>
        <w:t>of course</w:t>
      </w:r>
      <w:r w:rsidR="00723A09">
        <w:rPr>
          <w:sz w:val="24"/>
          <w:szCs w:val="24"/>
        </w:rPr>
        <w:t>, to</w:t>
      </w:r>
      <w:r w:rsidR="0000155C">
        <w:rPr>
          <w:sz w:val="24"/>
          <w:szCs w:val="24"/>
        </w:rPr>
        <w:t xml:space="preserve"> add Julia’s favorite flavor to the souffle.</w:t>
      </w:r>
    </w:p>
    <w:p w14:paraId="6768694B" w14:textId="5670EDDA" w:rsidR="00FC01FA" w:rsidRDefault="001713D7" w:rsidP="00A9642E">
      <w:pPr>
        <w:rPr>
          <w:sz w:val="24"/>
          <w:szCs w:val="24"/>
        </w:rPr>
      </w:pPr>
      <w:r>
        <w:rPr>
          <w:sz w:val="24"/>
          <w:szCs w:val="24"/>
        </w:rPr>
        <w:t>After a few minutes, mix the cho</w:t>
      </w:r>
      <w:r w:rsidR="00FC01FA">
        <w:rPr>
          <w:sz w:val="24"/>
          <w:szCs w:val="24"/>
        </w:rPr>
        <w:t>colate and sauce together</w:t>
      </w:r>
      <w:r w:rsidR="006748AF">
        <w:rPr>
          <w:sz w:val="24"/>
          <w:szCs w:val="24"/>
        </w:rPr>
        <w:t xml:space="preserve"> in a large bowel.</w:t>
      </w:r>
      <w:r w:rsidR="001F18F9">
        <w:rPr>
          <w:sz w:val="24"/>
          <w:szCs w:val="24"/>
        </w:rPr>
        <w:t xml:space="preserve">  </w:t>
      </w:r>
      <w:r w:rsidR="00945FDF">
        <w:rPr>
          <w:sz w:val="24"/>
          <w:szCs w:val="24"/>
        </w:rPr>
        <w:t>Beat</w:t>
      </w:r>
      <w:r w:rsidR="004C30F2">
        <w:rPr>
          <w:sz w:val="24"/>
          <w:szCs w:val="24"/>
        </w:rPr>
        <w:t xml:space="preserve"> in 5 egg yolks</w:t>
      </w:r>
      <w:r w:rsidR="001F18F9">
        <w:rPr>
          <w:sz w:val="24"/>
          <w:szCs w:val="24"/>
        </w:rPr>
        <w:t>, one at a time.</w:t>
      </w:r>
    </w:p>
    <w:p w14:paraId="098272E6" w14:textId="5C77B805" w:rsidR="001F18F9" w:rsidRDefault="00723A09" w:rsidP="00A9642E">
      <w:pPr>
        <w:rPr>
          <w:sz w:val="24"/>
          <w:szCs w:val="24"/>
        </w:rPr>
      </w:pPr>
      <w:r>
        <w:rPr>
          <w:sz w:val="24"/>
          <w:szCs w:val="24"/>
        </w:rPr>
        <w:t xml:space="preserve">In a separate </w:t>
      </w:r>
      <w:r w:rsidR="00945FDF">
        <w:rPr>
          <w:sz w:val="24"/>
          <w:szCs w:val="24"/>
        </w:rPr>
        <w:t xml:space="preserve">bowl </w:t>
      </w:r>
      <w:r>
        <w:rPr>
          <w:sz w:val="24"/>
          <w:szCs w:val="24"/>
        </w:rPr>
        <w:t>w</w:t>
      </w:r>
      <w:r w:rsidR="00F63A45">
        <w:rPr>
          <w:sz w:val="24"/>
          <w:szCs w:val="24"/>
        </w:rPr>
        <w:t>hisk 7 egg whites with the cream of tartar until they form soft peaks.  Add</w:t>
      </w:r>
      <w:r w:rsidR="0070658F">
        <w:rPr>
          <w:sz w:val="24"/>
          <w:szCs w:val="24"/>
        </w:rPr>
        <w:t xml:space="preserve"> 1</w:t>
      </w:r>
      <w:r w:rsidR="00F63A45">
        <w:rPr>
          <w:sz w:val="24"/>
          <w:szCs w:val="24"/>
        </w:rPr>
        <w:t xml:space="preserve">½ </w:t>
      </w:r>
      <w:r w:rsidR="0070658F">
        <w:rPr>
          <w:sz w:val="24"/>
          <w:szCs w:val="24"/>
        </w:rPr>
        <w:t xml:space="preserve">tablespoons of sugar and continue whisking until </w:t>
      </w:r>
      <w:r w:rsidR="00945FDF">
        <w:rPr>
          <w:sz w:val="24"/>
          <w:szCs w:val="24"/>
        </w:rPr>
        <w:t>firm</w:t>
      </w:r>
      <w:r w:rsidR="0070658F">
        <w:rPr>
          <w:sz w:val="24"/>
          <w:szCs w:val="24"/>
        </w:rPr>
        <w:t xml:space="preserve"> peaks form</w:t>
      </w:r>
      <w:r w:rsidR="00D03464">
        <w:rPr>
          <w:sz w:val="24"/>
          <w:szCs w:val="24"/>
        </w:rPr>
        <w:t>,</w:t>
      </w:r>
      <w:r w:rsidR="0070658F">
        <w:rPr>
          <w:sz w:val="24"/>
          <w:szCs w:val="24"/>
        </w:rPr>
        <w:t xml:space="preserve"> and the whites are </w:t>
      </w:r>
      <w:r w:rsidR="007D5D71">
        <w:rPr>
          <w:sz w:val="24"/>
          <w:szCs w:val="24"/>
        </w:rPr>
        <w:t>glossy and firm.’</w:t>
      </w:r>
    </w:p>
    <w:p w14:paraId="7DF7F980" w14:textId="7F223D0C" w:rsidR="007D5D71" w:rsidRDefault="007D5D71" w:rsidP="00A9642E">
      <w:pPr>
        <w:rPr>
          <w:sz w:val="24"/>
          <w:szCs w:val="24"/>
        </w:rPr>
      </w:pPr>
      <w:r>
        <w:rPr>
          <w:sz w:val="24"/>
          <w:szCs w:val="24"/>
        </w:rPr>
        <w:t>Mix a quarter of the whites into the chocolate mixture to lighten it.  Fold remaining whites into the mixture</w:t>
      </w:r>
      <w:r w:rsidR="00D03464">
        <w:rPr>
          <w:sz w:val="24"/>
          <w:szCs w:val="24"/>
        </w:rPr>
        <w:t>.  P</w:t>
      </w:r>
      <w:r>
        <w:rPr>
          <w:sz w:val="24"/>
          <w:szCs w:val="24"/>
        </w:rPr>
        <w:t>our into the souffle dish.</w:t>
      </w:r>
    </w:p>
    <w:p w14:paraId="2CA0785A" w14:textId="45187BAD" w:rsidR="008C7B5A" w:rsidRDefault="008C7B5A" w:rsidP="00A9642E">
      <w:pPr>
        <w:rPr>
          <w:sz w:val="24"/>
          <w:szCs w:val="24"/>
        </w:rPr>
      </w:pPr>
      <w:r>
        <w:rPr>
          <w:sz w:val="24"/>
          <w:szCs w:val="24"/>
        </w:rPr>
        <w:t>This mixture can sit for up to 30 minutes with a large pot covering it to avoid drafts.</w:t>
      </w:r>
    </w:p>
    <w:p w14:paraId="7AF7CF37" w14:textId="69C9A077" w:rsidR="00874498" w:rsidRDefault="00874498" w:rsidP="00A9642E">
      <w:pPr>
        <w:rPr>
          <w:sz w:val="24"/>
          <w:szCs w:val="24"/>
        </w:rPr>
      </w:pPr>
      <w:r>
        <w:rPr>
          <w:sz w:val="24"/>
          <w:szCs w:val="24"/>
        </w:rPr>
        <w:t xml:space="preserve">Warm the dish for </w:t>
      </w:r>
      <w:r w:rsidR="00D03464">
        <w:rPr>
          <w:sz w:val="24"/>
          <w:szCs w:val="24"/>
        </w:rPr>
        <w:t>about a minute</w:t>
      </w:r>
      <w:r>
        <w:rPr>
          <w:sz w:val="24"/>
          <w:szCs w:val="24"/>
        </w:rPr>
        <w:t xml:space="preserve"> </w:t>
      </w:r>
      <w:r w:rsidR="00765A5C">
        <w:rPr>
          <w:sz w:val="24"/>
          <w:szCs w:val="24"/>
        </w:rPr>
        <w:t xml:space="preserve">on a burner </w:t>
      </w:r>
      <w:r>
        <w:rPr>
          <w:sz w:val="24"/>
          <w:szCs w:val="24"/>
        </w:rPr>
        <w:t xml:space="preserve">over </w:t>
      </w:r>
      <w:r w:rsidR="00765A5C">
        <w:rPr>
          <w:sz w:val="24"/>
          <w:szCs w:val="24"/>
        </w:rPr>
        <w:t>medium-</w:t>
      </w:r>
      <w:r>
        <w:rPr>
          <w:sz w:val="24"/>
          <w:szCs w:val="24"/>
        </w:rPr>
        <w:t>low heat.</w:t>
      </w:r>
    </w:p>
    <w:p w14:paraId="3775BD4B" w14:textId="6DBC1942" w:rsidR="00B52F63" w:rsidRDefault="00B52F63" w:rsidP="00A9642E">
      <w:pPr>
        <w:rPr>
          <w:sz w:val="24"/>
          <w:szCs w:val="24"/>
        </w:rPr>
      </w:pPr>
      <w:r>
        <w:rPr>
          <w:sz w:val="24"/>
          <w:szCs w:val="24"/>
        </w:rPr>
        <w:t>Bake on middle rack for 55 minutes</w:t>
      </w:r>
      <w:r w:rsidR="00C56C52">
        <w:rPr>
          <w:sz w:val="24"/>
          <w:szCs w:val="24"/>
        </w:rPr>
        <w:t>.  Do NOT open the oven</w:t>
      </w:r>
      <w:r w:rsidR="00765A5C">
        <w:rPr>
          <w:sz w:val="24"/>
          <w:szCs w:val="24"/>
        </w:rPr>
        <w:t>,</w:t>
      </w:r>
      <w:r w:rsidR="00C56C52">
        <w:rPr>
          <w:sz w:val="24"/>
          <w:szCs w:val="24"/>
        </w:rPr>
        <w:t xml:space="preserve"> </w:t>
      </w:r>
      <w:r w:rsidR="00997477">
        <w:rPr>
          <w:sz w:val="24"/>
          <w:szCs w:val="24"/>
        </w:rPr>
        <w:t>or the change in temperature will cause it to stop rising and fall.</w:t>
      </w:r>
      <w:r w:rsidR="00C378BB">
        <w:rPr>
          <w:sz w:val="24"/>
          <w:szCs w:val="24"/>
        </w:rPr>
        <w:t xml:space="preserve">  After 45 minutes you can test for doneness </w:t>
      </w:r>
      <w:r w:rsidR="00BC2693">
        <w:rPr>
          <w:sz w:val="24"/>
          <w:szCs w:val="24"/>
        </w:rPr>
        <w:t xml:space="preserve">if you wish </w:t>
      </w:r>
      <w:r w:rsidR="00F84E69">
        <w:rPr>
          <w:sz w:val="24"/>
          <w:szCs w:val="24"/>
        </w:rPr>
        <w:t xml:space="preserve">by inserting a </w:t>
      </w:r>
      <w:r w:rsidR="00D03464">
        <w:rPr>
          <w:sz w:val="24"/>
          <w:szCs w:val="24"/>
        </w:rPr>
        <w:t xml:space="preserve">thin </w:t>
      </w:r>
      <w:r w:rsidR="00F84E69">
        <w:rPr>
          <w:sz w:val="24"/>
          <w:szCs w:val="24"/>
        </w:rPr>
        <w:t>knife through the upper side</w:t>
      </w:r>
      <w:r w:rsidR="00E279A1">
        <w:rPr>
          <w:sz w:val="24"/>
          <w:szCs w:val="24"/>
        </w:rPr>
        <w:t xml:space="preserve"> making sure it reaches the lower middle of the souffle</w:t>
      </w:r>
      <w:r w:rsidR="00F84E69">
        <w:rPr>
          <w:sz w:val="24"/>
          <w:szCs w:val="24"/>
        </w:rPr>
        <w:t>.  If it comes out clea</w:t>
      </w:r>
      <w:r w:rsidR="00E279A1">
        <w:rPr>
          <w:sz w:val="24"/>
          <w:szCs w:val="24"/>
        </w:rPr>
        <w:t>n</w:t>
      </w:r>
      <w:r w:rsidR="00BC2693">
        <w:rPr>
          <w:sz w:val="24"/>
          <w:szCs w:val="24"/>
        </w:rPr>
        <w:t xml:space="preserve"> the souffle is done.</w:t>
      </w:r>
    </w:p>
    <w:p w14:paraId="3EA7D669" w14:textId="2F47782D" w:rsidR="006110D6" w:rsidRPr="00954799" w:rsidRDefault="008567D9" w:rsidP="00A9642E">
      <w:pPr>
        <w:rPr>
          <w:sz w:val="24"/>
          <w:szCs w:val="24"/>
        </w:rPr>
      </w:pPr>
      <w:r>
        <w:rPr>
          <w:sz w:val="24"/>
          <w:szCs w:val="24"/>
        </w:rPr>
        <w:t>The souffle must be served imm</w:t>
      </w:r>
      <w:r w:rsidR="0072264B">
        <w:rPr>
          <w:sz w:val="24"/>
          <w:szCs w:val="24"/>
        </w:rPr>
        <w:t xml:space="preserve">ediately (it </w:t>
      </w:r>
      <w:r w:rsidR="00723A09">
        <w:rPr>
          <w:sz w:val="24"/>
          <w:szCs w:val="24"/>
        </w:rPr>
        <w:t>will</w:t>
      </w:r>
      <w:r w:rsidR="0072264B">
        <w:rPr>
          <w:sz w:val="24"/>
          <w:szCs w:val="24"/>
        </w:rPr>
        <w:t xml:space="preserve"> start deflating as it cools)</w:t>
      </w:r>
      <w:r w:rsidR="00A107E2">
        <w:rPr>
          <w:sz w:val="24"/>
          <w:szCs w:val="24"/>
        </w:rPr>
        <w:t xml:space="preserve">.  </w:t>
      </w:r>
      <w:r w:rsidR="00171828">
        <w:rPr>
          <w:sz w:val="24"/>
          <w:szCs w:val="24"/>
        </w:rPr>
        <w:t xml:space="preserve">As Julia instructs, one must glide it softly to the dining table.  </w:t>
      </w:r>
      <w:r w:rsidR="00A107E2">
        <w:rPr>
          <w:sz w:val="24"/>
          <w:szCs w:val="24"/>
        </w:rPr>
        <w:t xml:space="preserve">Using two spoons back-to-back, puncture </w:t>
      </w:r>
      <w:r w:rsidR="0026356B">
        <w:rPr>
          <w:sz w:val="24"/>
          <w:szCs w:val="24"/>
        </w:rPr>
        <w:t>and separate the souffle.  Serve with whipped cream</w:t>
      </w:r>
      <w:r w:rsidR="00F97E0F">
        <w:rPr>
          <w:sz w:val="24"/>
          <w:szCs w:val="24"/>
        </w:rPr>
        <w:t xml:space="preserve">, </w:t>
      </w:r>
      <w:r w:rsidR="0026356B">
        <w:rPr>
          <w:sz w:val="24"/>
          <w:szCs w:val="24"/>
        </w:rPr>
        <w:t>vanilla</w:t>
      </w:r>
      <w:r w:rsidR="0026356B">
        <w:rPr>
          <w:sz w:val="24"/>
          <w:szCs w:val="24"/>
        </w:rPr>
        <w:t xml:space="preserve"> ice cream </w:t>
      </w:r>
      <w:r w:rsidR="00970E4A">
        <w:rPr>
          <w:sz w:val="24"/>
          <w:szCs w:val="24"/>
        </w:rPr>
        <w:t>quenelles</w:t>
      </w:r>
      <w:r w:rsidR="00A73765">
        <w:rPr>
          <w:sz w:val="24"/>
          <w:szCs w:val="24"/>
        </w:rPr>
        <w:t>, or c</w:t>
      </w:r>
      <w:r w:rsidR="00A73765" w:rsidRPr="00A73765">
        <w:rPr>
          <w:sz w:val="24"/>
          <w:szCs w:val="24"/>
        </w:rPr>
        <w:t xml:space="preserve">rème </w:t>
      </w:r>
      <w:r w:rsidR="00A73765">
        <w:rPr>
          <w:sz w:val="24"/>
          <w:szCs w:val="24"/>
        </w:rPr>
        <w:t>a</w:t>
      </w:r>
      <w:r w:rsidR="00A73765" w:rsidRPr="00A73765">
        <w:rPr>
          <w:sz w:val="24"/>
          <w:szCs w:val="24"/>
        </w:rPr>
        <w:t>nglaise</w:t>
      </w:r>
      <w:r w:rsidR="00A73765">
        <w:rPr>
          <w:sz w:val="24"/>
          <w:szCs w:val="24"/>
        </w:rPr>
        <w:t xml:space="preserve"> poured into the center of the souffle</w:t>
      </w:r>
      <w:r w:rsidR="00970E4A">
        <w:rPr>
          <w:sz w:val="24"/>
          <w:szCs w:val="24"/>
        </w:rPr>
        <w:t>.</w:t>
      </w:r>
    </w:p>
    <w:sectPr w:rsidR="006110D6" w:rsidRPr="00954799" w:rsidSect="00070B1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9C7"/>
    <w:multiLevelType w:val="multilevel"/>
    <w:tmpl w:val="EBE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13C19"/>
    <w:multiLevelType w:val="hybridMultilevel"/>
    <w:tmpl w:val="804A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726C2"/>
    <w:multiLevelType w:val="multilevel"/>
    <w:tmpl w:val="1FD8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352703">
    <w:abstractNumId w:val="1"/>
  </w:num>
  <w:num w:numId="2" w16cid:durableId="184370103">
    <w:abstractNumId w:val="2"/>
  </w:num>
  <w:num w:numId="3" w16cid:durableId="197591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96"/>
    <w:rsid w:val="0000155C"/>
    <w:rsid w:val="0000624F"/>
    <w:rsid w:val="0001571A"/>
    <w:rsid w:val="000236EB"/>
    <w:rsid w:val="00046B2C"/>
    <w:rsid w:val="00070B1A"/>
    <w:rsid w:val="0008176F"/>
    <w:rsid w:val="00084365"/>
    <w:rsid w:val="000B1E68"/>
    <w:rsid w:val="000D3C9C"/>
    <w:rsid w:val="000F2C91"/>
    <w:rsid w:val="00102E92"/>
    <w:rsid w:val="00110250"/>
    <w:rsid w:val="00132450"/>
    <w:rsid w:val="00153864"/>
    <w:rsid w:val="001713D7"/>
    <w:rsid w:val="00171828"/>
    <w:rsid w:val="001821CE"/>
    <w:rsid w:val="001C07BC"/>
    <w:rsid w:val="001F1665"/>
    <w:rsid w:val="001F18F9"/>
    <w:rsid w:val="00210F3E"/>
    <w:rsid w:val="00211C13"/>
    <w:rsid w:val="002160A2"/>
    <w:rsid w:val="0026356B"/>
    <w:rsid w:val="002813FF"/>
    <w:rsid w:val="00297BD2"/>
    <w:rsid w:val="002B3CA1"/>
    <w:rsid w:val="00304144"/>
    <w:rsid w:val="0031481B"/>
    <w:rsid w:val="00324F26"/>
    <w:rsid w:val="00325C78"/>
    <w:rsid w:val="00346FDA"/>
    <w:rsid w:val="0035535F"/>
    <w:rsid w:val="003618D4"/>
    <w:rsid w:val="00374430"/>
    <w:rsid w:val="003842A7"/>
    <w:rsid w:val="00393445"/>
    <w:rsid w:val="00395F06"/>
    <w:rsid w:val="003A3C20"/>
    <w:rsid w:val="003B2212"/>
    <w:rsid w:val="003F1C1F"/>
    <w:rsid w:val="003F1C44"/>
    <w:rsid w:val="003F3A6B"/>
    <w:rsid w:val="0044327D"/>
    <w:rsid w:val="0046478D"/>
    <w:rsid w:val="00467C1C"/>
    <w:rsid w:val="00490035"/>
    <w:rsid w:val="00491C2F"/>
    <w:rsid w:val="00495EF6"/>
    <w:rsid w:val="004B2CBA"/>
    <w:rsid w:val="004C30F2"/>
    <w:rsid w:val="004C3711"/>
    <w:rsid w:val="004C6AC0"/>
    <w:rsid w:val="004F52E8"/>
    <w:rsid w:val="00505D32"/>
    <w:rsid w:val="00513311"/>
    <w:rsid w:val="00522BF1"/>
    <w:rsid w:val="0053359A"/>
    <w:rsid w:val="0054401C"/>
    <w:rsid w:val="00546242"/>
    <w:rsid w:val="005735DE"/>
    <w:rsid w:val="005771B1"/>
    <w:rsid w:val="005822DE"/>
    <w:rsid w:val="00590D0E"/>
    <w:rsid w:val="005930CE"/>
    <w:rsid w:val="005F7032"/>
    <w:rsid w:val="006110D6"/>
    <w:rsid w:val="00613496"/>
    <w:rsid w:val="00627562"/>
    <w:rsid w:val="006557F7"/>
    <w:rsid w:val="00667C5C"/>
    <w:rsid w:val="006748AF"/>
    <w:rsid w:val="006A213A"/>
    <w:rsid w:val="006E0916"/>
    <w:rsid w:val="0070658F"/>
    <w:rsid w:val="00720F5F"/>
    <w:rsid w:val="0072264B"/>
    <w:rsid w:val="007239C0"/>
    <w:rsid w:val="00723A09"/>
    <w:rsid w:val="00727F11"/>
    <w:rsid w:val="00736F29"/>
    <w:rsid w:val="00746659"/>
    <w:rsid w:val="00765A5C"/>
    <w:rsid w:val="00765E39"/>
    <w:rsid w:val="00766DC3"/>
    <w:rsid w:val="0078320F"/>
    <w:rsid w:val="007846E4"/>
    <w:rsid w:val="007A0E59"/>
    <w:rsid w:val="007B41E5"/>
    <w:rsid w:val="007B6C1E"/>
    <w:rsid w:val="007C58E6"/>
    <w:rsid w:val="007D1083"/>
    <w:rsid w:val="007D5D71"/>
    <w:rsid w:val="007D69F1"/>
    <w:rsid w:val="007E1556"/>
    <w:rsid w:val="008441B4"/>
    <w:rsid w:val="008515D5"/>
    <w:rsid w:val="008567D9"/>
    <w:rsid w:val="00874498"/>
    <w:rsid w:val="008C7B5A"/>
    <w:rsid w:val="008D4F5A"/>
    <w:rsid w:val="008D5675"/>
    <w:rsid w:val="008E0A99"/>
    <w:rsid w:val="008F0518"/>
    <w:rsid w:val="0093759C"/>
    <w:rsid w:val="00945FDF"/>
    <w:rsid w:val="00954799"/>
    <w:rsid w:val="009604DA"/>
    <w:rsid w:val="00970E4A"/>
    <w:rsid w:val="009910E1"/>
    <w:rsid w:val="00997477"/>
    <w:rsid w:val="009A2ADA"/>
    <w:rsid w:val="009C3C2B"/>
    <w:rsid w:val="009E207C"/>
    <w:rsid w:val="009F2961"/>
    <w:rsid w:val="00A107E2"/>
    <w:rsid w:val="00A31BDA"/>
    <w:rsid w:val="00A50868"/>
    <w:rsid w:val="00A73765"/>
    <w:rsid w:val="00A829F0"/>
    <w:rsid w:val="00A86BAF"/>
    <w:rsid w:val="00A93335"/>
    <w:rsid w:val="00A935D0"/>
    <w:rsid w:val="00A9642E"/>
    <w:rsid w:val="00AA08CD"/>
    <w:rsid w:val="00AA2BD0"/>
    <w:rsid w:val="00AA412D"/>
    <w:rsid w:val="00AA5647"/>
    <w:rsid w:val="00AC6BFC"/>
    <w:rsid w:val="00AD4C4A"/>
    <w:rsid w:val="00B205DC"/>
    <w:rsid w:val="00B241FC"/>
    <w:rsid w:val="00B406E0"/>
    <w:rsid w:val="00B52F63"/>
    <w:rsid w:val="00B547CD"/>
    <w:rsid w:val="00B62820"/>
    <w:rsid w:val="00B817DA"/>
    <w:rsid w:val="00BA21F1"/>
    <w:rsid w:val="00BB5A73"/>
    <w:rsid w:val="00BB6FB9"/>
    <w:rsid w:val="00BC158B"/>
    <w:rsid w:val="00BC2693"/>
    <w:rsid w:val="00C21830"/>
    <w:rsid w:val="00C378BB"/>
    <w:rsid w:val="00C44F67"/>
    <w:rsid w:val="00C56C52"/>
    <w:rsid w:val="00C82F78"/>
    <w:rsid w:val="00C83F6F"/>
    <w:rsid w:val="00C85A25"/>
    <w:rsid w:val="00C9655C"/>
    <w:rsid w:val="00CA127A"/>
    <w:rsid w:val="00CA3207"/>
    <w:rsid w:val="00CA3210"/>
    <w:rsid w:val="00CA7DF2"/>
    <w:rsid w:val="00CB68B2"/>
    <w:rsid w:val="00CC5892"/>
    <w:rsid w:val="00CE67C6"/>
    <w:rsid w:val="00CF11FB"/>
    <w:rsid w:val="00CF4D76"/>
    <w:rsid w:val="00D01A1A"/>
    <w:rsid w:val="00D03464"/>
    <w:rsid w:val="00D03684"/>
    <w:rsid w:val="00D12B4E"/>
    <w:rsid w:val="00D135A5"/>
    <w:rsid w:val="00D20E70"/>
    <w:rsid w:val="00D346DC"/>
    <w:rsid w:val="00D675AF"/>
    <w:rsid w:val="00D779BA"/>
    <w:rsid w:val="00D95C61"/>
    <w:rsid w:val="00D96EB7"/>
    <w:rsid w:val="00DA6352"/>
    <w:rsid w:val="00DA67A3"/>
    <w:rsid w:val="00DD6955"/>
    <w:rsid w:val="00DE1C99"/>
    <w:rsid w:val="00E239BE"/>
    <w:rsid w:val="00E26342"/>
    <w:rsid w:val="00E279A1"/>
    <w:rsid w:val="00E30EEE"/>
    <w:rsid w:val="00E337A9"/>
    <w:rsid w:val="00E40E51"/>
    <w:rsid w:val="00EB576A"/>
    <w:rsid w:val="00EB6D99"/>
    <w:rsid w:val="00EC33BF"/>
    <w:rsid w:val="00EC74F4"/>
    <w:rsid w:val="00EE23DE"/>
    <w:rsid w:val="00F14B1D"/>
    <w:rsid w:val="00F36842"/>
    <w:rsid w:val="00F42D63"/>
    <w:rsid w:val="00F510CB"/>
    <w:rsid w:val="00F63A45"/>
    <w:rsid w:val="00F84E69"/>
    <w:rsid w:val="00F94340"/>
    <w:rsid w:val="00F97E0F"/>
    <w:rsid w:val="00FA06E2"/>
    <w:rsid w:val="00FA7EBC"/>
    <w:rsid w:val="00FB30CF"/>
    <w:rsid w:val="00FC01FA"/>
    <w:rsid w:val="00FC1C64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1639"/>
  <w15:chartTrackingRefBased/>
  <w15:docId w15:val="{527F9A12-766D-4975-AF74-D0DAD625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1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1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6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17D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110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10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110D6"/>
    <w:rPr>
      <w:color w:val="0000FF"/>
      <w:u w:val="single"/>
    </w:rPr>
  </w:style>
  <w:style w:type="character" w:customStyle="1" w:styleId="breadcrumblast">
    <w:name w:val="breadcrumb_last"/>
    <w:basedOn w:val="DefaultParagraphFont"/>
    <w:rsid w:val="006110D6"/>
  </w:style>
  <w:style w:type="paragraph" w:customStyle="1" w:styleId="dpsp-share-text">
    <w:name w:val="dpsp-share-text"/>
    <w:basedOn w:val="Normal"/>
    <w:rsid w:val="0061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sp-network-list-item">
    <w:name w:val="dpsp-network-list-item"/>
    <w:basedOn w:val="Normal"/>
    <w:rsid w:val="0061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sp-network-icon">
    <w:name w:val="dpsp-network-icon"/>
    <w:basedOn w:val="DefaultParagraphFont"/>
    <w:rsid w:val="006110D6"/>
  </w:style>
  <w:style w:type="character" w:customStyle="1" w:styleId="dpsp-network-label">
    <w:name w:val="dpsp-network-label"/>
    <w:basedOn w:val="DefaultParagraphFont"/>
    <w:rsid w:val="006110D6"/>
  </w:style>
  <w:style w:type="character" w:customStyle="1" w:styleId="dpsp-network-count">
    <w:name w:val="dpsp-network-count"/>
    <w:basedOn w:val="DefaultParagraphFont"/>
    <w:rsid w:val="006110D6"/>
  </w:style>
  <w:style w:type="paragraph" w:styleId="NormalWeb">
    <w:name w:val="Normal (Web)"/>
    <w:basedOn w:val="Normal"/>
    <w:uiPriority w:val="99"/>
    <w:semiHidden/>
    <w:unhideWhenUsed/>
    <w:rsid w:val="0061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10D6"/>
    <w:rPr>
      <w:i/>
      <w:iCs/>
    </w:rPr>
  </w:style>
  <w:style w:type="character" w:styleId="Strong">
    <w:name w:val="Strong"/>
    <w:basedOn w:val="DefaultParagraphFont"/>
    <w:uiPriority w:val="22"/>
    <w:qFormat/>
    <w:rsid w:val="006110D6"/>
    <w:rPr>
      <w:b/>
      <w:bCs/>
    </w:rPr>
  </w:style>
  <w:style w:type="character" w:customStyle="1" w:styleId="lwptoctoggle">
    <w:name w:val="lwptoc_toggle"/>
    <w:basedOn w:val="DefaultParagraphFont"/>
    <w:rsid w:val="006110D6"/>
  </w:style>
  <w:style w:type="paragraph" w:styleId="Revision">
    <w:name w:val="Revision"/>
    <w:hidden/>
    <w:uiPriority w:val="99"/>
    <w:semiHidden/>
    <w:rsid w:val="00346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0722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3495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14242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34427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591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55307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4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65536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62139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322077">
          <w:marLeft w:val="15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4030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7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26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6239">
                  <w:marLeft w:val="0"/>
                  <w:marRight w:val="0"/>
                  <w:marTop w:val="0"/>
                  <w:marBottom w:val="0"/>
                  <w:divBdr>
                    <w:top w:val="single" w:sz="6" w:space="11" w:color="1BD6CF"/>
                    <w:left w:val="single" w:sz="6" w:space="14" w:color="1BD6CF"/>
                    <w:bottom w:val="single" w:sz="6" w:space="14" w:color="1BD6CF"/>
                    <w:right w:val="single" w:sz="6" w:space="14" w:color="1BD6CF"/>
                  </w:divBdr>
                  <w:divsChild>
                    <w:div w:id="96419516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2053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2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6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3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679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e\OneDrive\4%20Guys%20and%20the%20Tomato\Templates\4%20Guys%20recipe%20template%20-%20Jim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67B3C197584170BD17FABBF4842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E2DBA-31E1-443D-8A82-E6C1ECDA8741}"/>
      </w:docPartPr>
      <w:docPartBody>
        <w:p w:rsidR="00747C78" w:rsidRDefault="00747C78">
          <w:pPr>
            <w:pStyle w:val="B467B3C197584170BD17FABBF4842A1E"/>
          </w:pPr>
          <w:r w:rsidRPr="00F14B1D">
            <w:rPr>
              <w:rStyle w:val="PlaceholderText"/>
            </w:rPr>
            <w:t>Click here to enter the</w:t>
          </w:r>
          <w:r>
            <w:rPr>
              <w:rFonts w:ascii="Elephant" w:hAnsi="Elephant"/>
              <w:color w:val="BFBFBF" w:themeColor="background1" w:themeShade="BF"/>
              <w:sz w:val="28"/>
              <w:szCs w:val="28"/>
            </w:rPr>
            <w:t xml:space="preserve"> </w:t>
          </w:r>
          <w:r>
            <w:rPr>
              <w:rFonts w:ascii="Elephant" w:hAnsi="Elephant"/>
              <w:sz w:val="44"/>
              <w:szCs w:val="44"/>
            </w:rPr>
            <w:t>Recipe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78"/>
    <w:rsid w:val="000D134C"/>
    <w:rsid w:val="0074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67B3C197584170BD17FABBF4842A1E">
    <w:name w:val="B467B3C197584170BD17FABBF4842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 Guys recipe template - Jim 2.dotx</Template>
  <TotalTime>184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Julia Child’s Chocolate Souffle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Julia Child’s Chocolate Souffle</dc:title>
  <dc:subject/>
  <dc:creator>Jim Maurer</dc:creator>
  <cp:keywords/>
  <dc:description/>
  <cp:lastModifiedBy>Jim Maurer</cp:lastModifiedBy>
  <cp:revision>74</cp:revision>
  <cp:lastPrinted>2022-08-08T20:38:00Z</cp:lastPrinted>
  <dcterms:created xsi:type="dcterms:W3CDTF">2022-08-08T17:52:00Z</dcterms:created>
  <dcterms:modified xsi:type="dcterms:W3CDTF">2022-08-14T22:28:00Z</dcterms:modified>
</cp:coreProperties>
</file>